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45" w:rsidRDefault="003F5945" w:rsidP="003F5945">
      <w:pPr>
        <w:keepNext/>
        <w:widowControl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ANEXO XIII</w:t>
      </w:r>
    </w:p>
    <w:p w:rsidR="003F5945" w:rsidRDefault="003F5945" w:rsidP="003F5945">
      <w:pPr>
        <w:keepNext/>
        <w:widowControl/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REQUERIMENTO PARA APROVEITAMENTO DE ATIVIDADES PROFISSIONAIS COMO ESTÁGIO NA LICENCIATURA</w:t>
      </w:r>
    </w:p>
    <w:p w:rsidR="003F5945" w:rsidRDefault="003F5945" w:rsidP="003F5945">
      <w:pPr>
        <w:widowControl/>
        <w:spacing w:line="276" w:lineRule="auto"/>
        <w:jc w:val="center"/>
        <w:rPr>
          <w:rFonts w:ascii="Times New Roman" w:eastAsia="Times New Roman" w:hAnsi="Times New Roman" w:cs="Times New Roman"/>
        </w:rPr>
      </w:pPr>
    </w:p>
    <w:p w:rsidR="003F5945" w:rsidRDefault="003F5945" w:rsidP="003F5945">
      <w:pPr>
        <w:widowControl/>
        <w:spacing w:line="276" w:lineRule="auto"/>
        <w:ind w:firstLine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Eu, </w:t>
      </w:r>
      <w:r>
        <w:rPr>
          <w:rFonts w:ascii="Arial" w:eastAsia="Arial" w:hAnsi="Arial" w:cs="Arial"/>
          <w:b/>
        </w:rPr>
        <w:t>(NOME COMPLETO)</w:t>
      </w:r>
      <w:r>
        <w:rPr>
          <w:rFonts w:ascii="Arial" w:eastAsia="Arial" w:hAnsi="Arial" w:cs="Arial"/>
        </w:rPr>
        <w:t xml:space="preserve">, matrícula </w:t>
      </w:r>
      <w:r>
        <w:rPr>
          <w:rFonts w:ascii="Arial" w:eastAsia="Arial" w:hAnsi="Arial" w:cs="Arial"/>
          <w:b/>
        </w:rPr>
        <w:t>(XXXXXXXX)</w:t>
      </w:r>
      <w:r>
        <w:rPr>
          <w:rFonts w:ascii="Arial" w:eastAsia="Arial" w:hAnsi="Arial" w:cs="Arial"/>
        </w:rPr>
        <w:t xml:space="preserve">, regularmente matriculado (a) no </w:t>
      </w:r>
      <w:r>
        <w:rPr>
          <w:rFonts w:ascii="Arial" w:eastAsia="Arial" w:hAnsi="Arial" w:cs="Arial"/>
          <w:b/>
        </w:rPr>
        <w:t>(PERÍODO)</w:t>
      </w:r>
      <w:r>
        <w:rPr>
          <w:rFonts w:ascii="Arial" w:eastAsia="Arial" w:hAnsi="Arial" w:cs="Arial"/>
        </w:rPr>
        <w:t xml:space="preserve"> do curso </w:t>
      </w:r>
      <w:r>
        <w:rPr>
          <w:rFonts w:ascii="Arial" w:eastAsia="Arial" w:hAnsi="Arial" w:cs="Arial"/>
          <w:b/>
        </w:rPr>
        <w:t>(NOME DO CURSO)</w:t>
      </w:r>
      <w:r>
        <w:rPr>
          <w:rFonts w:ascii="Arial" w:eastAsia="Arial" w:hAnsi="Arial" w:cs="Arial"/>
        </w:rPr>
        <w:t>, Campus Rio Verde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</w:rPr>
        <w:t xml:space="preserve"> venho através deste requerer, junto a Comissão de Estágio das Licenciaturas,  o aproveitamento das atividades profissionais como estágio curricular supervisionado conforme </w:t>
      </w:r>
      <w:r>
        <w:rPr>
          <w:rFonts w:ascii="Arial" w:eastAsia="Arial" w:hAnsi="Arial" w:cs="Arial"/>
          <w:b/>
        </w:rPr>
        <w:t>Resolução CNE/CP nº 2, de 20 de dezembro de 2019</w:t>
      </w:r>
      <w:r>
        <w:rPr>
          <w:rFonts w:ascii="Arial" w:eastAsia="Arial" w:hAnsi="Arial" w:cs="Arial"/>
        </w:rPr>
        <w:t xml:space="preserve">, que Define as Diretrizes Curriculares Nacionais para a Formação Inicial de Professores para a Educação Básica e institui a Base Nacional Comum para a Formação Inicial de Professores da Educação Básica (BNC-Formação).  </w:t>
      </w:r>
    </w:p>
    <w:p w:rsidR="003F5945" w:rsidRDefault="003F5945" w:rsidP="003F5945">
      <w:pPr>
        <w:widowControl/>
        <w:spacing w:line="276" w:lineRule="auto"/>
        <w:ind w:firstLine="108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 xml:space="preserve">Estou ciente que, conforme </w:t>
      </w:r>
      <w:r>
        <w:rPr>
          <w:rFonts w:ascii="Arial" w:eastAsia="Arial" w:hAnsi="Arial" w:cs="Arial"/>
          <w:color w:val="000009"/>
        </w:rPr>
        <w:t>Art. 12º do Regulamento dos Estágios das Licenciaturas,</w:t>
      </w:r>
      <w:r>
        <w:rPr>
          <w:rFonts w:ascii="Arial" w:eastAsia="Arial" w:hAnsi="Arial" w:cs="Arial"/>
        </w:rPr>
        <w:t xml:space="preserve"> as atividades de trabalho desenvolvidas em áreas compatíveis com as habilitações profissionais do curso poderão ser aproveitadas em no</w:t>
      </w:r>
      <w:r>
        <w:rPr>
          <w:rFonts w:ascii="Arial" w:eastAsia="Arial" w:hAnsi="Arial" w:cs="Arial"/>
          <w:b/>
          <w:color w:val="000009"/>
        </w:rPr>
        <w:t>máximo 50%</w:t>
      </w:r>
      <w:r>
        <w:rPr>
          <w:rFonts w:ascii="Arial" w:eastAsia="Arial" w:hAnsi="Arial" w:cs="Arial"/>
        </w:rPr>
        <w:t xml:space="preserve">da carga horária total de estágio, desde que tenham sido realizadas </w:t>
      </w:r>
      <w:r>
        <w:rPr>
          <w:rFonts w:ascii="Arial" w:eastAsia="Arial" w:hAnsi="Arial" w:cs="Arial"/>
          <w:color w:val="000009"/>
        </w:rPr>
        <w:t>após minha matrícula</w:t>
      </w:r>
      <w:r>
        <w:rPr>
          <w:rFonts w:ascii="Arial" w:eastAsia="Arial" w:hAnsi="Arial" w:cs="Arial"/>
        </w:rPr>
        <w:t xml:space="preserve"> no curso de Licenciatura.</w:t>
      </w:r>
    </w:p>
    <w:p w:rsidR="003F5945" w:rsidRDefault="003F5945" w:rsidP="003F5945">
      <w:pPr>
        <w:widowControl/>
        <w:spacing w:line="276" w:lineRule="auto"/>
        <w:ind w:firstLine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Apresento anexa a documentação solicitada no Regulamento para análise e parecer da Comissão de Estágios das Licenciaturas:</w:t>
      </w:r>
    </w:p>
    <w:p w:rsidR="003F5945" w:rsidRDefault="003F5945" w:rsidP="003F5945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Docência em instituição privada: cópia da </w:t>
      </w:r>
      <w:r>
        <w:rPr>
          <w:rFonts w:ascii="Arial" w:eastAsia="Arial" w:hAnsi="Arial" w:cs="Arial"/>
          <w:b/>
          <w:sz w:val="20"/>
          <w:szCs w:val="20"/>
        </w:rPr>
        <w:t>carteira de trabalho</w:t>
      </w:r>
      <w:r>
        <w:rPr>
          <w:rFonts w:ascii="Arial" w:eastAsia="Arial" w:hAnsi="Arial" w:cs="Arial"/>
          <w:sz w:val="20"/>
          <w:szCs w:val="20"/>
        </w:rPr>
        <w:t xml:space="preserve"> que mostre a identificação do discente e a função, bem como o período do vínculo empregatício e </w:t>
      </w:r>
      <w:r>
        <w:rPr>
          <w:rFonts w:ascii="Arial" w:eastAsia="Arial" w:hAnsi="Arial" w:cs="Arial"/>
          <w:b/>
          <w:sz w:val="20"/>
          <w:szCs w:val="20"/>
        </w:rPr>
        <w:t>declaração de atividades de docência</w:t>
      </w:r>
      <w:r>
        <w:rPr>
          <w:rFonts w:ascii="Arial" w:eastAsia="Arial" w:hAnsi="Arial" w:cs="Arial"/>
          <w:sz w:val="20"/>
          <w:szCs w:val="20"/>
        </w:rPr>
        <w:t>, contendo data de início e fim (ou atual) da atuação, carga horária, séries e disciplinas ministradas (assinado e carimbado pela gestão da escola);</w:t>
      </w:r>
    </w:p>
    <w:p w:rsidR="003F5945" w:rsidRDefault="003F5945" w:rsidP="003F5945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Docência em instituição pública: Cópia do </w:t>
      </w:r>
      <w:r>
        <w:rPr>
          <w:rFonts w:ascii="Arial" w:eastAsia="Arial" w:hAnsi="Arial" w:cs="Arial"/>
          <w:b/>
          <w:sz w:val="20"/>
          <w:szCs w:val="20"/>
        </w:rPr>
        <w:t>Ato de Nomeação</w:t>
      </w:r>
      <w:r>
        <w:rPr>
          <w:rFonts w:ascii="Arial" w:eastAsia="Arial" w:hAnsi="Arial" w:cs="Arial"/>
          <w:sz w:val="20"/>
          <w:szCs w:val="20"/>
        </w:rPr>
        <w:t xml:space="preserve"> ou </w:t>
      </w:r>
      <w:r>
        <w:rPr>
          <w:rFonts w:ascii="Arial" w:eastAsia="Arial" w:hAnsi="Arial" w:cs="Arial"/>
          <w:b/>
          <w:sz w:val="20"/>
          <w:szCs w:val="20"/>
        </w:rPr>
        <w:t>Portaria</w:t>
      </w:r>
      <w:r>
        <w:rPr>
          <w:rFonts w:ascii="Arial" w:eastAsia="Arial" w:hAnsi="Arial" w:cs="Arial"/>
          <w:sz w:val="20"/>
          <w:szCs w:val="20"/>
        </w:rPr>
        <w:t xml:space="preserve"> expedida pelo poder Executivo e </w:t>
      </w:r>
      <w:r>
        <w:rPr>
          <w:rFonts w:ascii="Arial" w:eastAsia="Arial" w:hAnsi="Arial" w:cs="Arial"/>
          <w:b/>
          <w:sz w:val="20"/>
          <w:szCs w:val="20"/>
        </w:rPr>
        <w:t>declaração de atividades de docência</w:t>
      </w:r>
      <w:r>
        <w:rPr>
          <w:rFonts w:ascii="Arial" w:eastAsia="Arial" w:hAnsi="Arial" w:cs="Arial"/>
          <w:sz w:val="20"/>
          <w:szCs w:val="20"/>
        </w:rPr>
        <w:t>, contendo data de início e fim (ou atual) da atuação, carga horária, séries e disciplinas ministradas (assinado e carimbado pela gestão da escola);</w:t>
      </w:r>
    </w:p>
    <w:p w:rsidR="003F5945" w:rsidRDefault="003F5945" w:rsidP="003F5945">
      <w:pPr>
        <w:widowControl/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Declaração</w:t>
      </w:r>
      <w:r>
        <w:rPr>
          <w:rFonts w:ascii="Arial" w:eastAsia="Arial" w:hAnsi="Arial" w:cs="Arial"/>
          <w:sz w:val="20"/>
          <w:szCs w:val="20"/>
        </w:rPr>
        <w:t xml:space="preserve"> detalhando carga horária e desempenho nas atividades de </w:t>
      </w:r>
      <w:r>
        <w:rPr>
          <w:rFonts w:ascii="Arial" w:eastAsia="Arial" w:hAnsi="Arial" w:cs="Arial"/>
          <w:b/>
          <w:sz w:val="20"/>
          <w:szCs w:val="20"/>
        </w:rPr>
        <w:t>Projetos</w:t>
      </w:r>
      <w:r>
        <w:rPr>
          <w:rFonts w:ascii="Arial" w:eastAsia="Arial" w:hAnsi="Arial" w:cs="Arial"/>
          <w:sz w:val="20"/>
          <w:szCs w:val="20"/>
        </w:rPr>
        <w:t xml:space="preserve">, </w:t>
      </w:r>
      <w:r>
        <w:rPr>
          <w:rFonts w:ascii="Arial" w:eastAsia="Arial" w:hAnsi="Arial" w:cs="Arial"/>
          <w:b/>
          <w:sz w:val="20"/>
          <w:szCs w:val="20"/>
        </w:rPr>
        <w:t>Planejamentos</w:t>
      </w:r>
      <w:r>
        <w:rPr>
          <w:rFonts w:ascii="Arial" w:eastAsia="Arial" w:hAnsi="Arial" w:cs="Arial"/>
          <w:sz w:val="20"/>
          <w:szCs w:val="20"/>
        </w:rPr>
        <w:t xml:space="preserve"> e </w:t>
      </w:r>
      <w:r>
        <w:rPr>
          <w:rFonts w:ascii="Arial" w:eastAsia="Arial" w:hAnsi="Arial" w:cs="Arial"/>
          <w:b/>
          <w:sz w:val="20"/>
          <w:szCs w:val="20"/>
        </w:rPr>
        <w:t>Conselhos</w:t>
      </w:r>
      <w:r>
        <w:rPr>
          <w:rFonts w:ascii="Arial" w:eastAsia="Arial" w:hAnsi="Arial" w:cs="Arial"/>
          <w:sz w:val="20"/>
          <w:szCs w:val="20"/>
        </w:rPr>
        <w:t xml:space="preserve"> em que participou durante o tempo que trabalhou na escola (assinado e carimbado pela gestão da escola).</w:t>
      </w:r>
    </w:p>
    <w:p w:rsidR="003F5945" w:rsidRDefault="003F5945" w:rsidP="003F5945">
      <w:pPr>
        <w:widowControl/>
        <w:spacing w:line="276" w:lineRule="auto"/>
        <w:ind w:firstLine="1080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Declaro sob minha inteira responsabilidade, serem exatas e verdadeiras as informações aqui prestadas, sob pena de responsabilidades civil e penal (art. 299 do Código Penal).</w:t>
      </w:r>
    </w:p>
    <w:p w:rsidR="003F5945" w:rsidRDefault="003F5945" w:rsidP="003F5945">
      <w:pPr>
        <w:widowControl/>
        <w:spacing w:line="276" w:lineRule="auto"/>
        <w:ind w:firstLine="10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Pelos termos acima, peço deferimento. </w:t>
      </w:r>
    </w:p>
    <w:p w:rsidR="003F5945" w:rsidRDefault="003F5945" w:rsidP="003F5945">
      <w:pPr>
        <w:widowControl/>
        <w:spacing w:line="276" w:lineRule="auto"/>
        <w:jc w:val="center"/>
        <w:rPr>
          <w:rFonts w:ascii="Arial" w:eastAsia="Arial" w:hAnsi="Arial" w:cs="Arial"/>
          <w:sz w:val="24"/>
          <w:szCs w:val="24"/>
        </w:rPr>
      </w:pPr>
    </w:p>
    <w:p w:rsidR="003F5945" w:rsidRDefault="003F5945" w:rsidP="003F5945">
      <w:pPr>
        <w:widowControl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Rio Verde , _____de_____________de______.</w:t>
      </w:r>
    </w:p>
    <w:p w:rsidR="003F5945" w:rsidRDefault="003F5945" w:rsidP="003F5945">
      <w:pPr>
        <w:widowControl/>
        <w:jc w:val="center"/>
        <w:rPr>
          <w:rFonts w:ascii="Arial" w:eastAsia="Arial" w:hAnsi="Arial" w:cs="Arial"/>
          <w:sz w:val="20"/>
          <w:szCs w:val="20"/>
        </w:rPr>
      </w:pPr>
    </w:p>
    <w:p w:rsidR="003F5945" w:rsidRDefault="003F5945" w:rsidP="003F5945">
      <w:pPr>
        <w:widowControl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</w:t>
      </w:r>
    </w:p>
    <w:p w:rsidR="003F5945" w:rsidRDefault="003F5945" w:rsidP="003F5945">
      <w:pPr>
        <w:widowControl/>
        <w:spacing w:line="276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NOME E ASSINATURA DO(A) ESTUDANTE</w:t>
      </w:r>
    </w:p>
    <w:p w:rsidR="009F30DD" w:rsidRDefault="00953E9D">
      <w:bookmarkStart w:id="0" w:name="_GoBack"/>
      <w:bookmarkEnd w:id="0"/>
    </w:p>
    <w:sectPr w:rsidR="009F30DD" w:rsidSect="00B6244A">
      <w:headerReference w:type="default" r:id="rId7"/>
      <w:pgSz w:w="11910" w:h="16840"/>
      <w:pgMar w:top="1418" w:right="1418" w:bottom="1418" w:left="1418" w:header="610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E9D" w:rsidRDefault="00953E9D" w:rsidP="00B6244A">
      <w:r>
        <w:separator/>
      </w:r>
    </w:p>
  </w:endnote>
  <w:endnote w:type="continuationSeparator" w:id="1">
    <w:p w:rsidR="00953E9D" w:rsidRDefault="00953E9D" w:rsidP="00B62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E9D" w:rsidRDefault="00953E9D" w:rsidP="00B6244A">
      <w:r>
        <w:separator/>
      </w:r>
    </w:p>
  </w:footnote>
  <w:footnote w:type="continuationSeparator" w:id="1">
    <w:p w:rsidR="00953E9D" w:rsidRDefault="00953E9D" w:rsidP="00B62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BA" w:rsidRDefault="00953E9D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0"/>
        <w:szCs w:val="20"/>
      </w:rPr>
    </w:pPr>
  </w:p>
  <w:tbl>
    <w:tblPr>
      <w:tblW w:w="10315" w:type="dxa"/>
      <w:jc w:val="center"/>
      <w:tblLayout w:type="fixed"/>
      <w:tblLook w:val="0400"/>
    </w:tblPr>
    <w:tblGrid>
      <w:gridCol w:w="2406"/>
      <w:gridCol w:w="6216"/>
      <w:gridCol w:w="1693"/>
    </w:tblGrid>
    <w:tr w:rsidR="007130BA">
      <w:trPr>
        <w:trHeight w:val="1800"/>
        <w:jc w:val="center"/>
      </w:trPr>
      <w:tc>
        <w:tcPr>
          <w:tcW w:w="2406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>
                <wp:extent cx="1390650" cy="400050"/>
                <wp:effectExtent l="0" t="0" r="0" b="0"/>
                <wp:docPr id="22" name="image3.png" descr="Desenho de um cachorro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esenho de um cachorro&#10;&#10;Descrição gerada automaticament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0" cy="4000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6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>
                <wp:extent cx="571500" cy="571500"/>
                <wp:effectExtent l="0" t="0" r="0" b="0"/>
                <wp:docPr id="25" name="image1.png" descr="Desenho de personagem de desenho animado&#10;&#10;Descrição gerada automaticamente com confiança médi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enho de personagem de desenho animado&#10;&#10;Descrição gerada automaticamente com confiança média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SERVIÇO PÚBLICO FEDERAL</w:t>
          </w:r>
        </w:p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MINISTÉRIO DA EDUCAÇÃO</w:t>
          </w:r>
        </w:p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SECRETARIA DE EDUCAÇÃO PROFISSIONAL E TECNOLÓGICA</w:t>
          </w:r>
        </w:p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INSTITUTO FEDERAL DE EDUCAÇÃO, CIÊNCIA E TECNOLOGIA GOIANO</w:t>
          </w:r>
        </w:p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color w:val="000000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16"/>
              <w:szCs w:val="16"/>
            </w:rPr>
            <w:t>CAMPUS RIO VERDE</w:t>
          </w:r>
        </w:p>
      </w:tc>
      <w:tc>
        <w:tcPr>
          <w:tcW w:w="1693" w:type="dxa"/>
          <w:tcBorders>
            <w:top w:val="nil"/>
            <w:left w:val="nil"/>
            <w:bottom w:val="single" w:sz="18" w:space="0" w:color="70AD47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7130BA" w:rsidRDefault="003F594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76" w:lineRule="auto"/>
            <w:jc w:val="center"/>
            <w:rPr>
              <w:color w:val="000000"/>
            </w:rPr>
          </w:pPr>
          <w:r>
            <w:rPr>
              <w:noProof/>
              <w:color w:val="000000"/>
              <w:sz w:val="20"/>
              <w:szCs w:val="20"/>
              <w:lang w:val="pt-BR"/>
            </w:rPr>
            <w:drawing>
              <wp:inline distT="0" distB="0" distL="0" distR="0">
                <wp:extent cx="857250" cy="1143000"/>
                <wp:effectExtent l="0" t="0" r="0" b="0"/>
                <wp:docPr id="24" name="image2.png" descr="Uma imagem contendo Ícone&#10;&#10;Descrição gerad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Uma imagem contendo Ícone&#10;&#10;Descrição gerada automaticamente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250" cy="1143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130BA" w:rsidRDefault="00953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  <w:p w:rsidR="007130BA" w:rsidRDefault="00953E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D5931"/>
    <w:multiLevelType w:val="multilevel"/>
    <w:tmpl w:val="F3CA3204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945"/>
    <w:rsid w:val="002724E0"/>
    <w:rsid w:val="003F5945"/>
    <w:rsid w:val="00461F53"/>
    <w:rsid w:val="009166A8"/>
    <w:rsid w:val="00953E9D"/>
    <w:rsid w:val="00B6244A"/>
    <w:rsid w:val="00C50A98"/>
    <w:rsid w:val="00D976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45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45"/>
    <w:rPr>
      <w:rFonts w:ascii="Tahoma" w:eastAsia="Arial MT" w:hAnsi="Tahoma" w:cs="Tahoma"/>
      <w:sz w:val="16"/>
      <w:szCs w:val="16"/>
      <w:lang w:val="pt-PT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945"/>
    <w:pPr>
      <w:widowControl w:val="0"/>
      <w:spacing w:after="0" w:line="240" w:lineRule="auto"/>
    </w:pPr>
    <w:rPr>
      <w:rFonts w:ascii="Arial MT" w:eastAsia="Arial MT" w:hAnsi="Arial MT" w:cs="Arial MT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5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5945"/>
    <w:rPr>
      <w:rFonts w:ascii="Tahoma" w:eastAsia="Arial MT" w:hAnsi="Tahoma" w:cs="Tahoma"/>
      <w:sz w:val="16"/>
      <w:szCs w:val="16"/>
      <w:lang w:val="pt-PT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belisario</dc:creator>
  <cp:lastModifiedBy>c</cp:lastModifiedBy>
  <cp:revision>2</cp:revision>
  <dcterms:created xsi:type="dcterms:W3CDTF">2022-04-28T19:06:00Z</dcterms:created>
  <dcterms:modified xsi:type="dcterms:W3CDTF">2022-04-28T19:06:00Z</dcterms:modified>
</cp:coreProperties>
</file>